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tbl>
      <w:tblPr>
        <w:tblStyle w:val="13"/>
        <w:tblW w:w="12720" w:type="dxa"/>
        <w:tblInd w:w="0" w:type="dxa"/>
        <w:tblBorders>
          <w:top w:val="dotted" w:color="D3D3D3" w:sz="6" w:space="0"/>
          <w:left w:val="dotted" w:color="D3D3D3" w:sz="6" w:space="0"/>
          <w:bottom w:val="dotted" w:color="D3D3D3" w:sz="6" w:space="0"/>
          <w:right w:val="dotted" w:color="D3D3D3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43"/>
        <w:gridCol w:w="8877"/>
      </w:tblGrid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Borders>
              <w:top w:val="dotted" w:color="D3D3D3" w:sz="6" w:space="0"/>
              <w:left w:val="dotted" w:color="D3D3D3" w:sz="6" w:space="0"/>
              <w:bottom w:val="dotted" w:color="D3D3D3" w:sz="6" w:space="0"/>
              <w:right w:val="dotted" w:color="D3D3D3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8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0"/>
                <w:szCs w:val="20"/>
                <w:u w:val="none"/>
                <w:shd w:val="clear" w:fill="auto"/>
                <w:vertAlign w:val="baseline"/>
              </w:rPr>
            </w:pPr>
            <w:bookmarkStart w:id="0" w:name="_gjdgxs" w:colFirst="0" w:colLast="0"/>
            <w:bookmarkEnd w:id="0"/>
            <w:r>
              <w:rPr>
                <w:rFonts w:hint="default" w:ascii="Times New Roman" w:hAnsi="Times New Roman" w:eastAsia="Cambria" w:cs="Times New Roman"/>
                <w:b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val="clear" w:fill="auto"/>
                <w:vertAlign w:val="baseline"/>
                <w:rtl w:val="0"/>
              </w:rPr>
              <w:t>................ Joint Stock Company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80" w:after="20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val="clear" w:fill="auto"/>
                <w:vertAlign w:val="baseline"/>
                <w:rtl w:val="0"/>
              </w:rPr>
              <w:t>No: 12/HDLD</w:t>
            </w:r>
          </w:p>
        </w:tc>
        <w:tc>
          <w:tcPr>
            <w:tcBorders>
              <w:top w:val="dotted" w:color="D3D3D3" w:sz="6" w:space="0"/>
              <w:left w:val="dotted" w:color="D3D3D3" w:sz="6" w:space="0"/>
              <w:bottom w:val="dotted" w:color="D3D3D3" w:sz="6" w:space="0"/>
              <w:right w:val="dotted" w:color="D3D3D3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8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Cambria" w:cs="Times New Roman"/>
                <w:b/>
                <w:sz w:val="21"/>
                <w:szCs w:val="21"/>
                <w:rtl w:val="0"/>
              </w:rPr>
              <w:t xml:space="preserve">                      </w:t>
            </w:r>
            <w:r>
              <w:rPr>
                <w:rFonts w:hint="default" w:ascii="Times New Roman" w:hAnsi="Times New Roman" w:eastAsia="Cambria" w:cs="Times New Roman"/>
                <w:b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val="clear" w:fill="auto"/>
                <w:vertAlign w:val="baseline"/>
                <w:rtl w:val="0"/>
              </w:rPr>
              <w:t>SOCIALIST REPUBLIC OF VIETNAM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80" w:after="28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Cambria" w:cs="Times New Roman"/>
                <w:b/>
                <w:sz w:val="21"/>
                <w:szCs w:val="21"/>
                <w:rtl w:val="0"/>
              </w:rPr>
              <w:t xml:space="preserve">                            </w:t>
            </w:r>
            <w:r>
              <w:rPr>
                <w:rFonts w:hint="default" w:ascii="Times New Roman" w:hAnsi="Times New Roman" w:eastAsia="Cambria" w:cs="Times New Roman"/>
                <w:b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val="clear" w:fill="auto"/>
                <w:vertAlign w:val="baseline"/>
                <w:rtl w:val="0"/>
              </w:rPr>
              <w:t>Independence- Freedom- Happiness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80" w:after="20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Cambria" w:cs="Times New Roman"/>
                <w:b/>
                <w:sz w:val="21"/>
                <w:szCs w:val="21"/>
                <w:rtl w:val="0"/>
              </w:rPr>
              <w:t xml:space="preserve">                                          </w:t>
            </w:r>
            <w:r>
              <w:rPr>
                <w:rFonts w:hint="default" w:ascii="Times New Roman" w:hAnsi="Times New Roman" w:eastAsia="Cambria" w:cs="Times New Roman"/>
                <w:b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val="clear" w:fill="auto"/>
                <w:vertAlign w:val="baseline"/>
                <w:rtl w:val="0"/>
              </w:rPr>
              <w:t>----------------------------</w:t>
            </w:r>
          </w:p>
        </w:tc>
      </w:tr>
    </w:tbl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80" w:after="280" w:line="240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0"/>
          <w:szCs w:val="20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80" w:after="280" w:line="240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0"/>
          <w:szCs w:val="20"/>
          <w:u w:val="none"/>
          <w:shd w:val="clear" w:fill="auto"/>
          <w:vertAlign w:val="baseline"/>
          <w:lang w:val="vi-VN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We, from one side Mrs: </w:t>
      </w: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...........................                  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Nationality: Vietnam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Title: Chairman of the Board of Management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0"/>
          <w:szCs w:val="20"/>
          <w:u w:val="none"/>
          <w:shd w:val="clear" w:fill="auto"/>
          <w:vertAlign w:val="baseline"/>
          <w:lang w:val="vi-V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175260</wp:posOffset>
            </wp:positionV>
            <wp:extent cx="5943600" cy="3962400"/>
            <wp:effectExtent l="0" t="0" r="0" b="0"/>
            <wp:wrapNone/>
            <wp:docPr id="2" name="Picture 2" descr="logo_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_backgroun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         On behalf of the ................................ Joint Stock Company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Tel: ..............................................................................................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Address: No ......, ............Alley, Bach Mai Street, Truong Dinh Ward, Hoang Mai District, Hanoi City.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And from the other side Mr </w:t>
      </w: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.................................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        Nationality: Vietnam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Date of birth: ...........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superscript"/>
          <w:rtl w:val="0"/>
        </w:rPr>
        <w:t>th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 19....                                         Place of birth: Hanoi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Occupation: Construction Engineer on Waterway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Harbour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Temporary residence address: No ......, ........ Street, Hoang Mai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District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, Hanoi.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Identity Card Number: ..............    issuance dated ......./..../19....         in: Hanoi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Agreed to sign this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labor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contract and engage to satisfy the following provisions: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Article 1: Duration and job of the Contract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 Type of the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labor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contract: “Open Ended”.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-Commencing on: August .......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superscript"/>
          <w:rtl w:val="0"/>
        </w:rPr>
        <w:t>th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  20.....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</w:t>
      </w: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Probationary Period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: from August,.......th 20..... to September,........th 20.....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</w:t>
      </w: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Location of work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: .....................Vietnam Joint Stock Company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-Professional job: Waterway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Harbour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Construction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Engineer.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-Position: Head of the Department of Quality Management.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-Job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description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: to execute and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fulfill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all the works as requested by the company leaders.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Article 2: Working condition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-Working hour: In the morning from 8 am to 12 am; In the afternoon from 13:30   pm to 17:30 pm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 To be provided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equipment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/tools depending on your concrete jobs.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Article 3: Obligations and rights of the Employee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1. Rights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 Transportation means: Self-sufficed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 Main basic salary: ....................000.000 dong. Salary during </w:t>
      </w: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Probationary Period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: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entitled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to receive 85% of the basic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0"/>
          <w:szCs w:val="20"/>
          <w:u w:val="none"/>
          <w:shd w:val="clear" w:fill="auto"/>
          <w:vertAlign w:val="baseline"/>
          <w:lang w:val="vi-V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-834390</wp:posOffset>
            </wp:positionV>
            <wp:extent cx="5943600" cy="3962400"/>
            <wp:effectExtent l="0" t="0" r="0" b="0"/>
            <wp:wrapNone/>
            <wp:docPr id="3" name="Picture 3" descr="logo_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_backgroun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salary (including salary and other attached benefits).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-To be paid on the 10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superscript"/>
          <w:rtl w:val="0"/>
        </w:rPr>
        <w:t>th 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day of per month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-Bonus: to be paid in accordance with the dedication of the employee and the outcome of the company’s business.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-Salary increment: according to the business result and the yearly experience of the employee.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-To be equipped with labor safety facilities as regulated by the company provisions.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-Time of rest: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+ Weekly resting time: to rest on Saturday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morning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and Sunday,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even though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, if the company is under the urgent request of increasing working productivity, the employee still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has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to work on resting days.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+ The employee is entitled to annual leave of 12 days per year and on national holidays under the provisions of the State.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+ If the employee goes on business vacation to execute projects handled by the company, the company will be in charge of preparing acco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m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modation and necessary personal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facilities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for the employee under the existing provisions.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-Social &amp; health insurance: Social and health insurance of the Employee will be paid in accordance with the regulations of the State.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2. Obligations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-To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fulfill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all the contents as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committed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and the jobs in the contract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-To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submit a notarized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certificate (of the highest intellectual degree as requested for the position) to the company right after the Contract is signed.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-To obey all the working regulations, regulations of labor safety, labor disciplines.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-To pay the individual income tax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as provided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b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0"/>
          <w:szCs w:val="20"/>
          <w:u w:val="none"/>
          <w:shd w:val="clear" w:fill="auto"/>
          <w:vertAlign w:val="baseline"/>
          <w:lang w:val="vi-V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-107950</wp:posOffset>
            </wp:positionV>
            <wp:extent cx="5943600" cy="3962400"/>
            <wp:effectExtent l="0" t="0" r="0" b="0"/>
            <wp:wrapNone/>
            <wp:docPr id="4" name="Picture 4" descr="logo_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_backgroun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y the State.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-Absolutely do not take advantage of the company’s clients for individual benefit (if any)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-If for any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reason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, the employee wants to terminate the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labor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contract, the employee shall notice the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company's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leaders at least 15 days in advance.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-In cases, when the employee causes damages to the company, the employee will be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paid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compensation for that. If the damages are too serious, the employee will be subject to legal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responsibilities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sz w:val="26"/>
          <w:szCs w:val="26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Article 4: Rights and obligations of the employer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1. Obligation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s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Assure job for the employee and fully complete the conditions committed in the Labour contract.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-Fully and duly pay the employee all the remuneration and benefits as committed in the Labour contract and the collective labor accord.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2.Rights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-To manage the employee to fullfill the job in the contract (including appointment, assigning the employee to another job, temporarily suspending the job).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-To temporarily defer, to terminate the labour contract, to discipline the employee under the provisions of the law and labour regulaton issued by the company.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b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Article 5: Implementation guidance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-Any issues which are not regulated by this contract are regulated by the application of the collective labour accord. If there is no collective labour accord, legal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provisions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on labour relations shall be applied.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-This Contract </w:t>
      </w:r>
      <w:r>
        <w:rPr>
          <w:rFonts w:hint="default" w:ascii="Times New Roman" w:hAnsi="Times New Roman" w:eastAsia="Cambria" w:cs="Times New Roman"/>
          <w:i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is made in 2 copies, 1 copy will be kept by the Employer and 1 copy to be kept by the Employee.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-If the two parties sign in contractual appendix, such appendix shall have the same legal valu</w:t>
      </w:r>
      <w:bookmarkStart w:id="1" w:name="_GoBack"/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0"/>
          <w:szCs w:val="20"/>
          <w:u w:val="none"/>
          <w:shd w:val="clear" w:fill="auto"/>
          <w:vertAlign w:val="baseline"/>
          <w:lang w:val="vi-V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237490</wp:posOffset>
            </wp:positionV>
            <wp:extent cx="5943600" cy="3962400"/>
            <wp:effectExtent l="0" t="0" r="0" b="0"/>
            <wp:wrapNone/>
            <wp:docPr id="5" name="Picture 5" descr="logo_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_backgroun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e as of contractual terms.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-The contract takes effect </w:t>
      </w:r>
      <w:r>
        <w:rPr>
          <w:rFonts w:hint="default" w:ascii="Times New Roman" w:hAnsi="Times New Roman" w:eastAsia="Cambria" w:cs="Times New Roman"/>
          <w:sz w:val="26"/>
          <w:szCs w:val="26"/>
          <w:rtl w:val="0"/>
        </w:rPr>
        <w:t>from</w:t>
      </w:r>
      <w:r>
        <w:rPr>
          <w:rFonts w:hint="default" w:ascii="Times New Roman" w:hAnsi="Times New Roman" w:eastAsia="Cambria" w:cs="Times New Roman"/>
          <w:i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 the date of signing.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sz w:val="26"/>
          <w:szCs w:val="26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Cambria" w:cs="Times New Roman"/>
          <w:i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>Hanoi, July 10th 20</w:t>
      </w:r>
      <w:r>
        <w:rPr>
          <w:rFonts w:hint="default" w:ascii="Times New Roman" w:hAnsi="Times New Roman" w:eastAsia="Cambria" w:cs="Times New Roman"/>
          <w:i/>
          <w:sz w:val="26"/>
          <w:szCs w:val="26"/>
          <w:rtl w:val="0"/>
        </w:rPr>
        <w:t>…</w:t>
      </w: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00" w:after="0" w:line="276" w:lineRule="auto"/>
        <w:ind w:left="0" w:right="0" w:firstLine="0"/>
        <w:jc w:val="both"/>
        <w:rPr>
          <w:rFonts w:hint="default" w:ascii="Times New Roman" w:hAnsi="Times New Roman" w:eastAsia="Cambria" w:cs="Times New Roman"/>
          <w:i/>
          <w:sz w:val="26"/>
          <w:szCs w:val="26"/>
        </w:rPr>
      </w:pPr>
    </w:p>
    <w:tbl>
      <w:tblPr>
        <w:tblStyle w:val="14"/>
        <w:tblW w:w="9015" w:type="dxa"/>
        <w:jc w:val="center"/>
        <w:tblBorders>
          <w:top w:val="dotted" w:color="D3D3D3" w:sz="6" w:space="0"/>
          <w:left w:val="dotted" w:color="D3D3D3" w:sz="6" w:space="0"/>
          <w:bottom w:val="dotted" w:color="D3D3D3" w:sz="6" w:space="0"/>
          <w:right w:val="dotted" w:color="D3D3D3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20"/>
        <w:gridCol w:w="4395"/>
      </w:tblGrid>
      <w:tr>
        <w:tblPrEx>
          <w:tblBorders>
            <w:top w:val="dotted" w:color="D3D3D3" w:sz="6" w:space="0"/>
            <w:left w:val="dotted" w:color="D3D3D3" w:sz="6" w:space="0"/>
            <w:bottom w:val="dotted" w:color="D3D3D3" w:sz="6" w:space="0"/>
            <w:right w:val="dotted" w:color="D3D3D3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Borders>
              <w:top w:val="dotted" w:color="D3D3D3" w:sz="6" w:space="0"/>
              <w:left w:val="dotted" w:color="D3D3D3" w:sz="6" w:space="0"/>
              <w:bottom w:val="dotted" w:color="D3D3D3" w:sz="6" w:space="0"/>
              <w:right w:val="dotted" w:color="D3D3D3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8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Cambria" w:cs="Times New Roman"/>
                <w:b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val="clear" w:fill="auto"/>
                <w:vertAlign w:val="baseline"/>
                <w:rtl w:val="0"/>
              </w:rPr>
              <w:t>Employee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80" w:after="28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val="clear" w:fill="auto"/>
                <w:vertAlign w:val="baseline"/>
                <w:rtl w:val="0"/>
              </w:rPr>
              <w:t>(Signed)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80" w:after="20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val="clear" w:fill="auto"/>
                <w:vertAlign w:val="baseline"/>
                <w:rtl w:val="0"/>
              </w:rPr>
              <w:t>FULL NAME</w:t>
            </w:r>
          </w:p>
        </w:tc>
        <w:tc>
          <w:tcPr>
            <w:tcBorders>
              <w:top w:val="dotted" w:color="D3D3D3" w:sz="6" w:space="0"/>
              <w:left w:val="dotted" w:color="D3D3D3" w:sz="6" w:space="0"/>
              <w:bottom w:val="dotted" w:color="D3D3D3" w:sz="6" w:space="0"/>
              <w:right w:val="dotted" w:color="D3D3D3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8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Cambria" w:cs="Times New Roman"/>
                <w:b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val="clear" w:fill="auto"/>
                <w:vertAlign w:val="baseline"/>
                <w:rtl w:val="0"/>
              </w:rPr>
              <w:t>Employer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80" w:after="28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val="clear" w:fill="auto"/>
                <w:vertAlign w:val="baseline"/>
                <w:rtl w:val="0"/>
              </w:rPr>
              <w:t>(Signed and Sealed)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280" w:after="200" w:line="240" w:lineRule="auto"/>
              <w:ind w:left="0" w:right="0" w:firstLine="0"/>
              <w:jc w:val="both"/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333333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val="clear" w:fill="auto"/>
                <w:vertAlign w:val="baseline"/>
                <w:rtl w:val="0"/>
              </w:rPr>
              <w:t>FULL NAME</w:t>
            </w:r>
          </w:p>
        </w:tc>
      </w:tr>
    </w:tbl>
    <w:p>
      <w:pPr>
        <w:jc w:val="both"/>
        <w:rPr>
          <w:rFonts w:hint="default" w:ascii="Times New Roman" w:hAnsi="Times New Roman" w:eastAsia="Cambria" w:cs="Times New Roman"/>
          <w:color w:val="333333"/>
          <w:sz w:val="20"/>
          <w:szCs w:val="20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280" w:after="280" w:line="240" w:lineRule="auto"/>
        <w:ind w:left="0" w:right="0" w:firstLine="0"/>
        <w:jc w:val="both"/>
        <w:rPr>
          <w:rFonts w:hint="default" w:ascii="Times New Roman" w:hAnsi="Times New Roman" w:eastAsia="Cambria" w:cs="Times New Roman"/>
          <w:i w:val="0"/>
          <w:smallCaps w:val="0"/>
          <w:strike w:val="0"/>
          <w:color w:val="333333"/>
          <w:sz w:val="20"/>
          <w:szCs w:val="20"/>
          <w:u w:val="none"/>
          <w:shd w:val="clear" w:fill="auto"/>
          <w:vertAlign w:val="baseline"/>
        </w:rPr>
      </w:pPr>
    </w:p>
    <w:p>
      <w:pPr>
        <w:jc w:val="both"/>
        <w:rPr>
          <w:rFonts w:hint="default" w:ascii="Times New Roman" w:hAnsi="Times New Roman" w:eastAsia="Cambria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80"/>
        <w:tab w:val="right" w:pos="9360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/>
        <w:i w:val="0"/>
        <w:smallCaps w:val="0"/>
        <w:strike w:val="0"/>
        <w:color w:val="FF0000"/>
        <w:sz w:val="24"/>
        <w:szCs w:val="24"/>
        <w:u w:val="none"/>
        <w:shd w:val="clear" w:fill="auto"/>
        <w:vertAlign w:val="baseline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80"/>
        <w:tab w:val="right" w:pos="936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80"/>
        <w:tab w:val="right" w:pos="936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80"/>
        <w:tab w:val="right" w:pos="9360"/>
      </w:tabs>
      <w:spacing w:before="0" w:after="0" w:line="240" w:lineRule="auto"/>
      <w:ind w:left="0" w:right="0" w:firstLine="0"/>
      <w:jc w:val="left"/>
      <w:rPr>
        <w:rFonts w:ascii="Arial" w:hAnsi="Arial" w:eastAsia="Arial" w:cs="Arial"/>
        <w:b w:val="0"/>
        <w:i w:val="0"/>
        <w:smallCaps w:val="0"/>
        <w:strike w:val="0"/>
        <w:color w:val="0000FF"/>
        <w:sz w:val="22"/>
        <w:szCs w:val="22"/>
        <w:u w:val="single"/>
        <w:shd w:val="clear" w:fill="auto"/>
        <w:vertAlign w:val="baselin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80"/>
        <w:tab w:val="right" w:pos="936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pict>
        <v:shape id="WordPictureWatermark3" o:spid="_x0000_s2051" o:spt="75" type="#_x0000_t75" style="position:absolute;left:0pt;height:72.7pt;width:234pt;mso-position-horizontal:center;mso-position-horizontal-relative:margin;mso-position-vertical:center;mso-position-vertical-relative:margin;z-index:-251657216;mso-width-relative:page;mso-height-relative:page;" filled="f" coordsize="21600,21600">
          <v:path/>
          <v:fill on="f" focussize="0,0"/>
          <v:stroke/>
          <v:imagedata r:id="rId1" gain="19661f" blacklevel="22938f" o:title="image1.png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680"/>
        <w:tab w:val="right" w:pos="9360"/>
      </w:tabs>
      <w:spacing w:before="0" w:after="0" w:line="240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pict>
        <v:shape id="WordPictureWatermark1" o:spid="_x0000_s2050" o:spt="75" type="#_x0000_t75" style="position:absolute;left:0pt;height:72.7pt;width:234pt;mso-position-horizontal:center;mso-position-horizontal-relative:margin;mso-position-vertical:center;mso-position-vertical-relative:margin;z-index:-251657216;mso-width-relative:page;mso-height-relative:page;" filled="f" coordsize="21600,21600">
          <v:path/>
          <v:fill on="f" focussize="0,0"/>
          <v:stroke/>
          <v:imagedata r:id="rId1" gain="19661f" blacklevel="22938f" o:title="image1.png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documentProtection w:enforcement="0"/>
  <w:defaultTabStop w:val="720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5FFE0A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en-US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1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2">
    <w:name w:val="Table Normal1"/>
    <w:uiPriority w:val="0"/>
  </w:style>
  <w:style w:type="table" w:customStyle="1" w:styleId="13">
    <w:name w:val="_Style 10"/>
    <w:basedOn w:val="12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_Style 11"/>
    <w:basedOn w:val="12"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Office_12.2.0.13489_F1E327BC-269C-435d-A152-05C5408002CA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2024-11-14T15:43:12Z</dcterms:created>
  <dc:creator>ASUS</dc:creator>
  <cp:lastModifiedBy>Thắm Hồ Thị Kim</cp:lastModifiedBy>
  <dcterms:modified xsi:type="dcterms:W3CDTF">2024-11-14T15:43:52Z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F166A75A2FE74F6B86AA7A02DDB9FD0B_12</vt:lpwstr>
  </property>
</Properties>
</file>