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F7910" w14:textId="77777777" w:rsidR="00D72CD7" w:rsidRDefault="00D72C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2412" w:type="dxa"/>
        <w:tblInd w:w="404" w:type="dxa"/>
        <w:tblLayout w:type="fixed"/>
        <w:tblLook w:val="0000" w:firstRow="0" w:lastRow="0" w:firstColumn="0" w:lastColumn="0" w:noHBand="0" w:noVBand="0"/>
      </w:tblPr>
      <w:tblGrid>
        <w:gridCol w:w="2800"/>
        <w:gridCol w:w="4572"/>
        <w:gridCol w:w="5040"/>
      </w:tblGrid>
      <w:tr w:rsidR="00D72CD7" w14:paraId="0A6275E8" w14:textId="77777777">
        <w:tc>
          <w:tcPr>
            <w:tcW w:w="2800" w:type="dxa"/>
            <w:tcMar>
              <w:top w:w="0" w:type="dxa"/>
              <w:bottom w:w="0" w:type="dxa"/>
            </w:tcMar>
          </w:tcPr>
          <w:p w14:paraId="1E441542" w14:textId="77777777" w:rsidR="00D72CD7" w:rsidRDefault="00000000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>Đơn vị:...................</w:t>
            </w:r>
          </w:p>
        </w:tc>
        <w:tc>
          <w:tcPr>
            <w:tcW w:w="4572" w:type="dxa"/>
            <w:tcMar>
              <w:top w:w="0" w:type="dxa"/>
              <w:bottom w:w="0" w:type="dxa"/>
            </w:tcMar>
          </w:tcPr>
          <w:p w14:paraId="34F05287" w14:textId="77777777" w:rsidR="00D72CD7" w:rsidRDefault="00D72CD7">
            <w:pPr>
              <w:spacing w:line="276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040" w:type="dxa"/>
            <w:tcMar>
              <w:top w:w="0" w:type="dxa"/>
              <w:bottom w:w="0" w:type="dxa"/>
            </w:tcMar>
          </w:tcPr>
          <w:p w14:paraId="029ADED0" w14:textId="77777777" w:rsidR="00D72CD7" w:rsidRDefault="00000000">
            <w:pPr>
              <w:pStyle w:val="Heading5"/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Mẫu số: 02 - LĐTL</w:t>
            </w:r>
          </w:p>
        </w:tc>
      </w:tr>
      <w:tr w:rsidR="00D72CD7" w14:paraId="4A4CDC50" w14:textId="77777777">
        <w:tc>
          <w:tcPr>
            <w:tcW w:w="2800" w:type="dxa"/>
            <w:tcMar>
              <w:top w:w="0" w:type="dxa"/>
              <w:bottom w:w="0" w:type="dxa"/>
            </w:tcMar>
          </w:tcPr>
          <w:p w14:paraId="7E51FC6D" w14:textId="77777777" w:rsidR="00D72CD7" w:rsidRDefault="00000000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>Bộ phận:................</w:t>
            </w:r>
          </w:p>
        </w:tc>
        <w:tc>
          <w:tcPr>
            <w:tcW w:w="4572" w:type="dxa"/>
            <w:tcMar>
              <w:top w:w="0" w:type="dxa"/>
              <w:bottom w:w="0" w:type="dxa"/>
            </w:tcMar>
          </w:tcPr>
          <w:p w14:paraId="2A4DECCF" w14:textId="77777777" w:rsidR="00D72CD7" w:rsidRDefault="00D72CD7">
            <w:pPr>
              <w:spacing w:line="276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040" w:type="dxa"/>
            <w:tcMar>
              <w:top w:w="0" w:type="dxa"/>
              <w:bottom w:w="0" w:type="dxa"/>
            </w:tcMar>
          </w:tcPr>
          <w:p w14:paraId="0A827846" w14:textId="77777777" w:rsidR="00D72CD7" w:rsidRDefault="00000000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(Ban hành theo Thông tư số 200/2014/TT-BTC </w:t>
            </w:r>
          </w:p>
        </w:tc>
      </w:tr>
      <w:tr w:rsidR="00D72CD7" w14:paraId="3393A7AE" w14:textId="77777777">
        <w:tc>
          <w:tcPr>
            <w:tcW w:w="2800" w:type="dxa"/>
            <w:tcMar>
              <w:top w:w="0" w:type="dxa"/>
              <w:bottom w:w="0" w:type="dxa"/>
            </w:tcMar>
          </w:tcPr>
          <w:p w14:paraId="01ACBC76" w14:textId="77777777" w:rsidR="00D72CD7" w:rsidRDefault="00D72CD7">
            <w:pPr>
              <w:spacing w:line="276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572" w:type="dxa"/>
            <w:tcMar>
              <w:top w:w="0" w:type="dxa"/>
              <w:bottom w:w="0" w:type="dxa"/>
            </w:tcMar>
          </w:tcPr>
          <w:p w14:paraId="5AC6B4B6" w14:textId="77777777" w:rsidR="00D72CD7" w:rsidRDefault="00D72CD7">
            <w:pPr>
              <w:spacing w:line="276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040" w:type="dxa"/>
            <w:tcMar>
              <w:top w:w="0" w:type="dxa"/>
              <w:bottom w:w="0" w:type="dxa"/>
            </w:tcMar>
          </w:tcPr>
          <w:p w14:paraId="140F8CA7" w14:textId="77777777" w:rsidR="00D72CD7" w:rsidRDefault="00000000">
            <w:pP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                                 Ngày 22/12/2014 của Bộ Tài chính)</w:t>
            </w:r>
          </w:p>
        </w:tc>
      </w:tr>
    </w:tbl>
    <w:p w14:paraId="42947CDA" w14:textId="77777777" w:rsidR="00D72CD7" w:rsidRDefault="00D72CD7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b/>
          <w:color w:val="000000"/>
          <w:sz w:val="14"/>
          <w:szCs w:val="14"/>
        </w:rPr>
      </w:pPr>
    </w:p>
    <w:p w14:paraId="55868B57" w14:textId="77777777" w:rsidR="00D72CD7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08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sz w:val="14"/>
          <w:szCs w:val="14"/>
        </w:rPr>
        <w:t xml:space="preserve">     Số:...............</w:t>
      </w:r>
    </w:p>
    <w:p w14:paraId="259C61C6" w14:textId="77777777" w:rsidR="00D72CD7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b/>
          <w:color w:val="000000"/>
          <w:sz w:val="14"/>
          <w:szCs w:val="14"/>
        </w:rPr>
      </w:pPr>
      <w:r>
        <w:rPr>
          <w:rFonts w:ascii="Arial" w:eastAsia="Arial" w:hAnsi="Arial" w:cs="Arial"/>
          <w:b/>
          <w:color w:val="000000"/>
          <w:sz w:val="14"/>
          <w:szCs w:val="14"/>
        </w:rPr>
        <w:t>BẢNG THANH TOÁN TIỀN LƯƠNG</w:t>
      </w:r>
    </w:p>
    <w:p w14:paraId="7B5FA23F" w14:textId="77777777" w:rsidR="00D72CD7" w:rsidRDefault="00000000">
      <w:pPr>
        <w:spacing w:line="276" w:lineRule="auto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Tháng..........năm...........</w:t>
      </w:r>
    </w:p>
    <w:tbl>
      <w:tblPr>
        <w:tblStyle w:val="a0"/>
        <w:tblW w:w="14310" w:type="dxa"/>
        <w:tblInd w:w="-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055"/>
        <w:gridCol w:w="705"/>
        <w:gridCol w:w="420"/>
        <w:gridCol w:w="540"/>
        <w:gridCol w:w="540"/>
        <w:gridCol w:w="570"/>
        <w:gridCol w:w="510"/>
        <w:gridCol w:w="645"/>
        <w:gridCol w:w="480"/>
        <w:gridCol w:w="675"/>
        <w:gridCol w:w="540"/>
        <w:gridCol w:w="540"/>
        <w:gridCol w:w="540"/>
        <w:gridCol w:w="660"/>
        <w:gridCol w:w="420"/>
        <w:gridCol w:w="1080"/>
        <w:gridCol w:w="540"/>
        <w:gridCol w:w="1110"/>
        <w:gridCol w:w="1170"/>
      </w:tblGrid>
      <w:tr w:rsidR="00D72CD7" w14:paraId="72C3AFD6" w14:textId="77777777">
        <w:trPr>
          <w:trHeight w:val="675"/>
        </w:trPr>
        <w:tc>
          <w:tcPr>
            <w:tcW w:w="570" w:type="dxa"/>
            <w:tcBorders>
              <w:bottom w:val="nil"/>
            </w:tcBorders>
          </w:tcPr>
          <w:p w14:paraId="1EE0495E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Số TT</w:t>
            </w:r>
          </w:p>
        </w:tc>
        <w:tc>
          <w:tcPr>
            <w:tcW w:w="2055" w:type="dxa"/>
            <w:tcBorders>
              <w:bottom w:val="nil"/>
            </w:tcBorders>
          </w:tcPr>
          <w:p w14:paraId="1D6B6601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Họ và tên</w:t>
            </w:r>
          </w:p>
        </w:tc>
        <w:tc>
          <w:tcPr>
            <w:tcW w:w="705" w:type="dxa"/>
            <w:tcBorders>
              <w:bottom w:val="nil"/>
            </w:tcBorders>
          </w:tcPr>
          <w:p w14:paraId="3C34F973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Bậc lương</w:t>
            </w:r>
          </w:p>
        </w:tc>
        <w:tc>
          <w:tcPr>
            <w:tcW w:w="420" w:type="dxa"/>
            <w:tcBorders>
              <w:bottom w:val="nil"/>
            </w:tcBorders>
          </w:tcPr>
          <w:p w14:paraId="57527662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Hệ số</w:t>
            </w:r>
          </w:p>
        </w:tc>
        <w:tc>
          <w:tcPr>
            <w:tcW w:w="1080" w:type="dxa"/>
            <w:gridSpan w:val="2"/>
          </w:tcPr>
          <w:p w14:paraId="119483FE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Lương sản phẩm</w:t>
            </w:r>
          </w:p>
        </w:tc>
        <w:tc>
          <w:tcPr>
            <w:tcW w:w="1080" w:type="dxa"/>
            <w:gridSpan w:val="2"/>
          </w:tcPr>
          <w:p w14:paraId="09985A74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Lương thời gian</w:t>
            </w:r>
          </w:p>
        </w:tc>
        <w:tc>
          <w:tcPr>
            <w:tcW w:w="1125" w:type="dxa"/>
            <w:gridSpan w:val="2"/>
          </w:tcPr>
          <w:p w14:paraId="34D2C9F1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Nghỉ việc ngừng việc hưởng. ..% lương</w:t>
            </w:r>
          </w:p>
        </w:tc>
        <w:tc>
          <w:tcPr>
            <w:tcW w:w="675" w:type="dxa"/>
            <w:tcBorders>
              <w:bottom w:val="nil"/>
            </w:tcBorders>
          </w:tcPr>
          <w:p w14:paraId="1599E610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Phụ cấp thuộc quỹ lương</w:t>
            </w:r>
          </w:p>
        </w:tc>
        <w:tc>
          <w:tcPr>
            <w:tcW w:w="540" w:type="dxa"/>
            <w:vMerge w:val="restart"/>
          </w:tcPr>
          <w:p w14:paraId="4C1BC08A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Phụ cấp khác</w:t>
            </w:r>
          </w:p>
        </w:tc>
        <w:tc>
          <w:tcPr>
            <w:tcW w:w="540" w:type="dxa"/>
            <w:vMerge w:val="restart"/>
          </w:tcPr>
          <w:p w14:paraId="5FB647F8" w14:textId="77777777" w:rsidR="00D72CD7" w:rsidRDefault="00000000">
            <w:pPr>
              <w:spacing w:line="276" w:lineRule="auto"/>
              <w:ind w:left="-10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Tổng số</w:t>
            </w:r>
          </w:p>
        </w:tc>
        <w:tc>
          <w:tcPr>
            <w:tcW w:w="540" w:type="dxa"/>
            <w:vMerge w:val="restart"/>
          </w:tcPr>
          <w:p w14:paraId="6EF3ED20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Tạm ứng kỳ I</w:t>
            </w:r>
          </w:p>
        </w:tc>
        <w:tc>
          <w:tcPr>
            <w:tcW w:w="2700" w:type="dxa"/>
            <w:gridSpan w:val="4"/>
          </w:tcPr>
          <w:p w14:paraId="1EDCE461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1B322B8A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Các khoản phải khấu trừ vào lương</w:t>
            </w:r>
          </w:p>
        </w:tc>
        <w:tc>
          <w:tcPr>
            <w:tcW w:w="2280" w:type="dxa"/>
            <w:gridSpan w:val="2"/>
          </w:tcPr>
          <w:p w14:paraId="6EBD1FDA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687BDC6A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Kỳ II được lĩnh</w:t>
            </w:r>
          </w:p>
        </w:tc>
      </w:tr>
      <w:tr w:rsidR="00D72CD7" w14:paraId="15960A77" w14:textId="77777777">
        <w:trPr>
          <w:trHeight w:val="126"/>
        </w:trPr>
        <w:tc>
          <w:tcPr>
            <w:tcW w:w="570" w:type="dxa"/>
            <w:tcBorders>
              <w:top w:val="nil"/>
            </w:tcBorders>
          </w:tcPr>
          <w:p w14:paraId="583DA312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055" w:type="dxa"/>
            <w:tcBorders>
              <w:top w:val="nil"/>
            </w:tcBorders>
          </w:tcPr>
          <w:p w14:paraId="4FA5CCF8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705" w:type="dxa"/>
            <w:tcBorders>
              <w:top w:val="nil"/>
            </w:tcBorders>
          </w:tcPr>
          <w:p w14:paraId="26B5215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20" w:type="dxa"/>
            <w:tcBorders>
              <w:top w:val="nil"/>
            </w:tcBorders>
          </w:tcPr>
          <w:p w14:paraId="0DCD830B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2028EE73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Số SP</w:t>
            </w:r>
          </w:p>
        </w:tc>
        <w:tc>
          <w:tcPr>
            <w:tcW w:w="540" w:type="dxa"/>
          </w:tcPr>
          <w:p w14:paraId="5D50871F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Số tiền</w:t>
            </w:r>
          </w:p>
        </w:tc>
        <w:tc>
          <w:tcPr>
            <w:tcW w:w="570" w:type="dxa"/>
          </w:tcPr>
          <w:p w14:paraId="755C85D4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Số công</w:t>
            </w:r>
          </w:p>
        </w:tc>
        <w:tc>
          <w:tcPr>
            <w:tcW w:w="510" w:type="dxa"/>
          </w:tcPr>
          <w:p w14:paraId="7987007C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Số tiền</w:t>
            </w:r>
          </w:p>
        </w:tc>
        <w:tc>
          <w:tcPr>
            <w:tcW w:w="645" w:type="dxa"/>
          </w:tcPr>
          <w:p w14:paraId="4B2A9998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Số công</w:t>
            </w:r>
          </w:p>
        </w:tc>
        <w:tc>
          <w:tcPr>
            <w:tcW w:w="480" w:type="dxa"/>
          </w:tcPr>
          <w:p w14:paraId="3C53427F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Số tiền</w:t>
            </w:r>
          </w:p>
        </w:tc>
        <w:tc>
          <w:tcPr>
            <w:tcW w:w="675" w:type="dxa"/>
            <w:tcBorders>
              <w:top w:val="nil"/>
            </w:tcBorders>
          </w:tcPr>
          <w:p w14:paraId="612AD9A7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  <w:vMerge/>
          </w:tcPr>
          <w:p w14:paraId="43ECBB80" w14:textId="77777777" w:rsidR="00D72CD7" w:rsidRDefault="00D72C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  <w:vMerge/>
          </w:tcPr>
          <w:p w14:paraId="6BE2038D" w14:textId="77777777" w:rsidR="00D72CD7" w:rsidRDefault="00D72C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  <w:vMerge/>
          </w:tcPr>
          <w:p w14:paraId="58AF2132" w14:textId="77777777" w:rsidR="00D72CD7" w:rsidRDefault="00D72C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60" w:type="dxa"/>
          </w:tcPr>
          <w:p w14:paraId="5199676F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BHXH</w:t>
            </w:r>
          </w:p>
        </w:tc>
        <w:tc>
          <w:tcPr>
            <w:tcW w:w="420" w:type="dxa"/>
          </w:tcPr>
          <w:p w14:paraId="0521F93A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...</w:t>
            </w:r>
          </w:p>
        </w:tc>
        <w:tc>
          <w:tcPr>
            <w:tcW w:w="1080" w:type="dxa"/>
          </w:tcPr>
          <w:p w14:paraId="0362C8C4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Thuế TNCN phải nộp</w:t>
            </w:r>
          </w:p>
        </w:tc>
        <w:tc>
          <w:tcPr>
            <w:tcW w:w="540" w:type="dxa"/>
          </w:tcPr>
          <w:p w14:paraId="7FBCBE7F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  <w:p w14:paraId="06E5104A" w14:textId="77777777" w:rsidR="00D72CD7" w:rsidRDefault="00000000">
            <w:pPr>
              <w:spacing w:line="276" w:lineRule="auto"/>
              <w:ind w:left="-10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Cộng</w:t>
            </w:r>
          </w:p>
        </w:tc>
        <w:tc>
          <w:tcPr>
            <w:tcW w:w="1110" w:type="dxa"/>
          </w:tcPr>
          <w:p w14:paraId="1CAEADFE" w14:textId="77777777" w:rsidR="00D72CD7" w:rsidRDefault="00000000">
            <w:pPr>
              <w:spacing w:line="276" w:lineRule="auto"/>
              <w:ind w:left="-10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Số tiền</w:t>
            </w:r>
          </w:p>
        </w:tc>
        <w:tc>
          <w:tcPr>
            <w:tcW w:w="1170" w:type="dxa"/>
          </w:tcPr>
          <w:p w14:paraId="7455AB35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Ký nhận</w:t>
            </w:r>
          </w:p>
        </w:tc>
      </w:tr>
      <w:tr w:rsidR="00D72CD7" w14:paraId="01F92705" w14:textId="77777777">
        <w:tc>
          <w:tcPr>
            <w:tcW w:w="570" w:type="dxa"/>
          </w:tcPr>
          <w:p w14:paraId="381C3499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</w:p>
        </w:tc>
        <w:tc>
          <w:tcPr>
            <w:tcW w:w="2055" w:type="dxa"/>
          </w:tcPr>
          <w:p w14:paraId="2D1AA25B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</w:t>
            </w:r>
          </w:p>
        </w:tc>
        <w:tc>
          <w:tcPr>
            <w:tcW w:w="705" w:type="dxa"/>
          </w:tcPr>
          <w:p w14:paraId="71D34F8D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</w:p>
        </w:tc>
        <w:tc>
          <w:tcPr>
            <w:tcW w:w="420" w:type="dxa"/>
          </w:tcPr>
          <w:p w14:paraId="529FD3E6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</w:p>
        </w:tc>
        <w:tc>
          <w:tcPr>
            <w:tcW w:w="540" w:type="dxa"/>
          </w:tcPr>
          <w:p w14:paraId="58910C2C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</w:p>
        </w:tc>
        <w:tc>
          <w:tcPr>
            <w:tcW w:w="540" w:type="dxa"/>
          </w:tcPr>
          <w:p w14:paraId="4F8CEA38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  <w:tc>
          <w:tcPr>
            <w:tcW w:w="570" w:type="dxa"/>
          </w:tcPr>
          <w:p w14:paraId="6C02584F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</w:p>
        </w:tc>
        <w:tc>
          <w:tcPr>
            <w:tcW w:w="510" w:type="dxa"/>
          </w:tcPr>
          <w:p w14:paraId="3102B31B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</w:p>
        </w:tc>
        <w:tc>
          <w:tcPr>
            <w:tcW w:w="645" w:type="dxa"/>
          </w:tcPr>
          <w:p w14:paraId="4F9DD592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</w:p>
        </w:tc>
        <w:tc>
          <w:tcPr>
            <w:tcW w:w="480" w:type="dxa"/>
          </w:tcPr>
          <w:p w14:paraId="751715CE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</w:t>
            </w:r>
          </w:p>
        </w:tc>
        <w:tc>
          <w:tcPr>
            <w:tcW w:w="675" w:type="dxa"/>
          </w:tcPr>
          <w:p w14:paraId="11AC82E4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</w:p>
        </w:tc>
        <w:tc>
          <w:tcPr>
            <w:tcW w:w="540" w:type="dxa"/>
          </w:tcPr>
          <w:p w14:paraId="22260C78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</w:t>
            </w:r>
          </w:p>
        </w:tc>
        <w:tc>
          <w:tcPr>
            <w:tcW w:w="540" w:type="dxa"/>
          </w:tcPr>
          <w:p w14:paraId="28B90E71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</w:t>
            </w:r>
          </w:p>
        </w:tc>
        <w:tc>
          <w:tcPr>
            <w:tcW w:w="540" w:type="dxa"/>
          </w:tcPr>
          <w:p w14:paraId="5E6BDD64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</w:t>
            </w:r>
          </w:p>
        </w:tc>
        <w:tc>
          <w:tcPr>
            <w:tcW w:w="660" w:type="dxa"/>
          </w:tcPr>
          <w:p w14:paraId="6B192516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</w:t>
            </w:r>
          </w:p>
        </w:tc>
        <w:tc>
          <w:tcPr>
            <w:tcW w:w="420" w:type="dxa"/>
          </w:tcPr>
          <w:p w14:paraId="3EB09C14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</w:t>
            </w:r>
          </w:p>
        </w:tc>
        <w:tc>
          <w:tcPr>
            <w:tcW w:w="1080" w:type="dxa"/>
          </w:tcPr>
          <w:p w14:paraId="18607213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</w:t>
            </w:r>
          </w:p>
        </w:tc>
        <w:tc>
          <w:tcPr>
            <w:tcW w:w="540" w:type="dxa"/>
          </w:tcPr>
          <w:p w14:paraId="47050F54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</w:t>
            </w:r>
          </w:p>
        </w:tc>
        <w:tc>
          <w:tcPr>
            <w:tcW w:w="1110" w:type="dxa"/>
          </w:tcPr>
          <w:p w14:paraId="2829EDD9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</w:t>
            </w:r>
          </w:p>
        </w:tc>
        <w:tc>
          <w:tcPr>
            <w:tcW w:w="1170" w:type="dxa"/>
          </w:tcPr>
          <w:p w14:paraId="6B96599F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   C</w:t>
            </w:r>
          </w:p>
        </w:tc>
      </w:tr>
      <w:tr w:rsidR="00D72CD7" w14:paraId="04D5BEC1" w14:textId="77777777">
        <w:tc>
          <w:tcPr>
            <w:tcW w:w="570" w:type="dxa"/>
          </w:tcPr>
          <w:p w14:paraId="4E5AA0D7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055" w:type="dxa"/>
          </w:tcPr>
          <w:p w14:paraId="05D93087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14:paraId="78275C0B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20" w:type="dxa"/>
          </w:tcPr>
          <w:p w14:paraId="19030A42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24AD4DF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27958561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70" w:type="dxa"/>
          </w:tcPr>
          <w:p w14:paraId="2E2AA2FF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10" w:type="dxa"/>
          </w:tcPr>
          <w:p w14:paraId="34BBD26D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45" w:type="dxa"/>
          </w:tcPr>
          <w:p w14:paraId="24846582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80" w:type="dxa"/>
          </w:tcPr>
          <w:p w14:paraId="0636F1C4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75" w:type="dxa"/>
          </w:tcPr>
          <w:p w14:paraId="04E58EE6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75A7C4D9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4037BAF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350D1CA8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60" w:type="dxa"/>
          </w:tcPr>
          <w:p w14:paraId="53111AF8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20" w:type="dxa"/>
          </w:tcPr>
          <w:p w14:paraId="52446FF0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080" w:type="dxa"/>
          </w:tcPr>
          <w:p w14:paraId="26872DD8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2AF68146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110" w:type="dxa"/>
          </w:tcPr>
          <w:p w14:paraId="4DCA310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170" w:type="dxa"/>
          </w:tcPr>
          <w:p w14:paraId="60C8724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D72CD7" w14:paraId="236A7F02" w14:textId="77777777">
        <w:tc>
          <w:tcPr>
            <w:tcW w:w="570" w:type="dxa"/>
          </w:tcPr>
          <w:p w14:paraId="1703B03B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055" w:type="dxa"/>
          </w:tcPr>
          <w:p w14:paraId="038C912B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14:paraId="42A9C7E8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20" w:type="dxa"/>
          </w:tcPr>
          <w:p w14:paraId="0666EC59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3585B660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65B24283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70" w:type="dxa"/>
          </w:tcPr>
          <w:p w14:paraId="02AE79EE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10" w:type="dxa"/>
          </w:tcPr>
          <w:p w14:paraId="7A8846DF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45" w:type="dxa"/>
          </w:tcPr>
          <w:p w14:paraId="5913C7AF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80" w:type="dxa"/>
          </w:tcPr>
          <w:p w14:paraId="66E059EA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75" w:type="dxa"/>
          </w:tcPr>
          <w:p w14:paraId="47E661F0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6C481EA9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25CD1782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480B8F19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60" w:type="dxa"/>
          </w:tcPr>
          <w:p w14:paraId="7E7D86BF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20" w:type="dxa"/>
          </w:tcPr>
          <w:p w14:paraId="30A75755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080" w:type="dxa"/>
          </w:tcPr>
          <w:p w14:paraId="1ECE1ACB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63E69916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110" w:type="dxa"/>
          </w:tcPr>
          <w:p w14:paraId="208BDBCD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170" w:type="dxa"/>
          </w:tcPr>
          <w:p w14:paraId="307C1626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D72CD7" w14:paraId="4F495F53" w14:textId="77777777">
        <w:tc>
          <w:tcPr>
            <w:tcW w:w="570" w:type="dxa"/>
          </w:tcPr>
          <w:p w14:paraId="479722FA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055" w:type="dxa"/>
          </w:tcPr>
          <w:p w14:paraId="0C25B3F4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705" w:type="dxa"/>
          </w:tcPr>
          <w:p w14:paraId="1D755708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20" w:type="dxa"/>
          </w:tcPr>
          <w:p w14:paraId="39989B02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2E7F720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6A46F36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70" w:type="dxa"/>
          </w:tcPr>
          <w:p w14:paraId="3EF577D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10" w:type="dxa"/>
          </w:tcPr>
          <w:p w14:paraId="6A0415E6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45" w:type="dxa"/>
          </w:tcPr>
          <w:p w14:paraId="39C916B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80" w:type="dxa"/>
          </w:tcPr>
          <w:p w14:paraId="7279FFA3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75" w:type="dxa"/>
          </w:tcPr>
          <w:p w14:paraId="4D510C25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394BD211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2CC69BD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5A561DEA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60" w:type="dxa"/>
          </w:tcPr>
          <w:p w14:paraId="34C66F6D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20" w:type="dxa"/>
          </w:tcPr>
          <w:p w14:paraId="3BAD8522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080" w:type="dxa"/>
          </w:tcPr>
          <w:p w14:paraId="0AD94FB5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4DD38AE0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110" w:type="dxa"/>
          </w:tcPr>
          <w:p w14:paraId="47838F16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170" w:type="dxa"/>
          </w:tcPr>
          <w:p w14:paraId="1D15256C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  <w:tr w:rsidR="00D72CD7" w14:paraId="0C6A6D8B" w14:textId="77777777">
        <w:tc>
          <w:tcPr>
            <w:tcW w:w="570" w:type="dxa"/>
          </w:tcPr>
          <w:p w14:paraId="4CDACABE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055" w:type="dxa"/>
          </w:tcPr>
          <w:p w14:paraId="00A0C1D4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>Cộng</w:t>
            </w:r>
          </w:p>
        </w:tc>
        <w:tc>
          <w:tcPr>
            <w:tcW w:w="705" w:type="dxa"/>
          </w:tcPr>
          <w:p w14:paraId="32389D96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20" w:type="dxa"/>
          </w:tcPr>
          <w:p w14:paraId="4102467B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0F56AA80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0AD7A926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70" w:type="dxa"/>
          </w:tcPr>
          <w:p w14:paraId="0E80D692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10" w:type="dxa"/>
          </w:tcPr>
          <w:p w14:paraId="7FB4689D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45" w:type="dxa"/>
          </w:tcPr>
          <w:p w14:paraId="471E5D79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80" w:type="dxa"/>
          </w:tcPr>
          <w:p w14:paraId="72F4D055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75" w:type="dxa"/>
          </w:tcPr>
          <w:p w14:paraId="34E943DE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73DD6034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0EC0B2D0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11989C39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660" w:type="dxa"/>
          </w:tcPr>
          <w:p w14:paraId="26ADF533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420" w:type="dxa"/>
          </w:tcPr>
          <w:p w14:paraId="7AA46BBB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080" w:type="dxa"/>
          </w:tcPr>
          <w:p w14:paraId="10C5ECB5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40" w:type="dxa"/>
          </w:tcPr>
          <w:p w14:paraId="14169454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110" w:type="dxa"/>
          </w:tcPr>
          <w:p w14:paraId="41451350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170" w:type="dxa"/>
          </w:tcPr>
          <w:p w14:paraId="1202B1C4" w14:textId="77777777" w:rsidR="00D72CD7" w:rsidRDefault="00D72CD7">
            <w:pPr>
              <w:spacing w:line="276" w:lineRule="auto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</w:tr>
    </w:tbl>
    <w:p w14:paraId="69F92FF5" w14:textId="77777777" w:rsidR="00D72CD7" w:rsidRDefault="00D72CD7">
      <w:pPr>
        <w:spacing w:line="276" w:lineRule="auto"/>
        <w:jc w:val="both"/>
        <w:rPr>
          <w:rFonts w:ascii="Arial" w:eastAsia="Arial" w:hAnsi="Arial" w:cs="Arial"/>
          <w:sz w:val="14"/>
          <w:szCs w:val="14"/>
        </w:rPr>
      </w:pPr>
    </w:p>
    <w:p w14:paraId="17B1A844" w14:textId="77777777" w:rsidR="00D72CD7" w:rsidRDefault="00000000">
      <w:pPr>
        <w:spacing w:line="276" w:lineRule="auto"/>
        <w:ind w:firstLine="720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Tổng số tiền (viết bằng chữ):...................................................................................</w:t>
      </w:r>
    </w:p>
    <w:tbl>
      <w:tblPr>
        <w:tblStyle w:val="a1"/>
        <w:tblW w:w="11870" w:type="dxa"/>
        <w:jc w:val="center"/>
        <w:tblLayout w:type="fixed"/>
        <w:tblLook w:val="0000" w:firstRow="0" w:lastRow="0" w:firstColumn="0" w:lastColumn="0" w:noHBand="0" w:noVBand="0"/>
      </w:tblPr>
      <w:tblGrid>
        <w:gridCol w:w="5040"/>
        <w:gridCol w:w="3142"/>
        <w:gridCol w:w="3688"/>
      </w:tblGrid>
      <w:tr w:rsidR="00D72CD7" w14:paraId="1F589CE4" w14:textId="77777777">
        <w:trPr>
          <w:jc w:val="center"/>
        </w:trPr>
        <w:tc>
          <w:tcPr>
            <w:tcW w:w="5040" w:type="dxa"/>
            <w:tcMar>
              <w:top w:w="0" w:type="dxa"/>
              <w:bottom w:w="0" w:type="dxa"/>
            </w:tcMar>
          </w:tcPr>
          <w:p w14:paraId="1590FF83" w14:textId="77777777" w:rsidR="00D72CD7" w:rsidRDefault="00D72CD7">
            <w:pPr>
              <w:spacing w:line="276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142" w:type="dxa"/>
            <w:tcMar>
              <w:top w:w="0" w:type="dxa"/>
              <w:bottom w:w="0" w:type="dxa"/>
            </w:tcMar>
          </w:tcPr>
          <w:p w14:paraId="76A71104" w14:textId="77777777" w:rsidR="00D72CD7" w:rsidRDefault="00D72CD7">
            <w:pPr>
              <w:spacing w:line="276" w:lineRule="auto"/>
              <w:jc w:val="both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3688" w:type="dxa"/>
            <w:tcMar>
              <w:top w:w="0" w:type="dxa"/>
              <w:bottom w:w="0" w:type="dxa"/>
            </w:tcMar>
          </w:tcPr>
          <w:p w14:paraId="0244AAC9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i/>
                <w:sz w:val="14"/>
                <w:szCs w:val="14"/>
              </w:rPr>
            </w:pPr>
            <w:r>
              <w:rPr>
                <w:rFonts w:ascii="Arial" w:eastAsia="Arial" w:hAnsi="Arial" w:cs="Arial"/>
                <w:i/>
                <w:sz w:val="14"/>
                <w:szCs w:val="14"/>
              </w:rPr>
              <w:t>Ngày....tháng....năm ...</w:t>
            </w:r>
          </w:p>
        </w:tc>
      </w:tr>
      <w:tr w:rsidR="00D72CD7" w14:paraId="3793D925" w14:textId="77777777">
        <w:trPr>
          <w:jc w:val="center"/>
        </w:trPr>
        <w:tc>
          <w:tcPr>
            <w:tcW w:w="5040" w:type="dxa"/>
            <w:tcMar>
              <w:top w:w="0" w:type="dxa"/>
              <w:bottom w:w="0" w:type="dxa"/>
            </w:tcMar>
          </w:tcPr>
          <w:p w14:paraId="25878F54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 xml:space="preserve">Người lập biểu </w:t>
            </w:r>
          </w:p>
        </w:tc>
        <w:tc>
          <w:tcPr>
            <w:tcW w:w="3142" w:type="dxa"/>
            <w:tcMar>
              <w:top w:w="0" w:type="dxa"/>
              <w:bottom w:w="0" w:type="dxa"/>
            </w:tcMar>
          </w:tcPr>
          <w:p w14:paraId="5C925258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>Kế toán trưởng</w:t>
            </w:r>
          </w:p>
        </w:tc>
        <w:tc>
          <w:tcPr>
            <w:tcW w:w="3688" w:type="dxa"/>
            <w:tcMar>
              <w:top w:w="0" w:type="dxa"/>
              <w:bottom w:w="0" w:type="dxa"/>
            </w:tcMar>
          </w:tcPr>
          <w:p w14:paraId="746DE916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sz w:val="14"/>
                <w:szCs w:val="14"/>
              </w:rPr>
              <w:t>Giám đốc</w:t>
            </w:r>
          </w:p>
        </w:tc>
      </w:tr>
      <w:tr w:rsidR="00D72CD7" w14:paraId="2C51E97A" w14:textId="77777777">
        <w:trPr>
          <w:jc w:val="center"/>
        </w:trPr>
        <w:tc>
          <w:tcPr>
            <w:tcW w:w="5040" w:type="dxa"/>
            <w:tcMar>
              <w:top w:w="0" w:type="dxa"/>
              <w:bottom w:w="0" w:type="dxa"/>
            </w:tcMar>
          </w:tcPr>
          <w:p w14:paraId="3DFE2680" w14:textId="77777777" w:rsidR="00D72CD7" w:rsidRDefault="00000000">
            <w:pPr>
              <w:spacing w:line="276" w:lineRule="auto"/>
              <w:rPr>
                <w:rFonts w:ascii="Arial" w:eastAsia="Arial" w:hAnsi="Arial" w:cs="Arial"/>
                <w:i/>
                <w:sz w:val="14"/>
                <w:szCs w:val="14"/>
              </w:rPr>
            </w:pPr>
            <w:r>
              <w:rPr>
                <w:rFonts w:ascii="Arial" w:eastAsia="Arial" w:hAnsi="Arial" w:cs="Arial"/>
                <w:i/>
                <w:sz w:val="14"/>
                <w:szCs w:val="14"/>
              </w:rPr>
              <w:t xml:space="preserve">                               (Ký, họ tên) </w:t>
            </w:r>
          </w:p>
        </w:tc>
        <w:tc>
          <w:tcPr>
            <w:tcW w:w="3142" w:type="dxa"/>
            <w:tcMar>
              <w:top w:w="0" w:type="dxa"/>
              <w:bottom w:w="0" w:type="dxa"/>
            </w:tcMar>
          </w:tcPr>
          <w:p w14:paraId="5A17CFF8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i/>
                <w:sz w:val="14"/>
                <w:szCs w:val="14"/>
              </w:rPr>
            </w:pPr>
            <w:r>
              <w:rPr>
                <w:rFonts w:ascii="Arial" w:eastAsia="Arial" w:hAnsi="Arial" w:cs="Arial"/>
                <w:i/>
                <w:sz w:val="14"/>
                <w:szCs w:val="14"/>
              </w:rPr>
              <w:t>(Ký, họ tên)</w:t>
            </w:r>
          </w:p>
        </w:tc>
        <w:tc>
          <w:tcPr>
            <w:tcW w:w="3688" w:type="dxa"/>
            <w:tcMar>
              <w:top w:w="0" w:type="dxa"/>
              <w:bottom w:w="0" w:type="dxa"/>
            </w:tcMar>
          </w:tcPr>
          <w:p w14:paraId="5E924445" w14:textId="77777777" w:rsidR="00D72CD7" w:rsidRDefault="00000000">
            <w:pPr>
              <w:spacing w:line="276" w:lineRule="auto"/>
              <w:jc w:val="center"/>
              <w:rPr>
                <w:rFonts w:ascii="Arial" w:eastAsia="Arial" w:hAnsi="Arial" w:cs="Arial"/>
                <w:i/>
                <w:sz w:val="14"/>
                <w:szCs w:val="14"/>
              </w:rPr>
            </w:pPr>
            <w:r>
              <w:rPr>
                <w:rFonts w:ascii="Arial" w:eastAsia="Arial" w:hAnsi="Arial" w:cs="Arial"/>
                <w:i/>
                <w:sz w:val="14"/>
                <w:szCs w:val="14"/>
              </w:rPr>
              <w:t>(Ký, họ tên)</w:t>
            </w:r>
          </w:p>
        </w:tc>
      </w:tr>
    </w:tbl>
    <w:p w14:paraId="5D76C210" w14:textId="77777777" w:rsidR="00D72CD7" w:rsidRDefault="00D72CD7">
      <w:pPr>
        <w:spacing w:line="276" w:lineRule="auto"/>
        <w:rPr>
          <w:rFonts w:ascii="Arial" w:eastAsia="Arial" w:hAnsi="Arial" w:cs="Arial"/>
          <w:sz w:val="14"/>
          <w:szCs w:val="14"/>
        </w:rPr>
      </w:pPr>
      <w:bookmarkStart w:id="0" w:name="_heading=h.gjdgxs" w:colFirst="0" w:colLast="0"/>
      <w:bookmarkEnd w:id="0"/>
    </w:p>
    <w:sectPr w:rsidR="00D72CD7"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CD7"/>
    <w:rsid w:val="00800974"/>
    <w:rsid w:val="00B86115"/>
    <w:rsid w:val="00D7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53115"/>
  <w15:docId w15:val="{562FEB40-B1C8-49F9-BCFF-603875A7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k/NK37A/JxLyWn/CXxoDM6X0kA==">CgMxLjAyCGguZ2pkZ3hzOAByITFVNFhpWXF3UlVrWFpSeTdTMnlGZl9DMFhwb21HbTdHYQ==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bảng tính lương tăng ca, làm thêm giờ theo thông tư 200</dc:title>
  <dc:subject>Mẫu bảng tính lương tăng ca, làm thêm giờ theo thông tư 200</dc:subject>
  <dc:creator>AZTAX.COM.VN</dc:creator>
  <cp:keywords>Cách tính lương tăng ca</cp:keywords>
  <dc:description>Mẫu bảng tính lương tăng ca, làm thêm giờ theo thông tư 200</dc:description>
  <cp:lastModifiedBy>Nguyen Thi Kim Ngoc</cp:lastModifiedBy>
  <cp:revision>2</cp:revision>
  <dcterms:created xsi:type="dcterms:W3CDTF">2026-01-08T06:30:00Z</dcterms:created>
  <dcterms:modified xsi:type="dcterms:W3CDTF">2026-01-08T06:30:00Z</dcterms:modified>
  <cp:category>AZTAX.COM.VN</cp:category>
  <cp:contentStatus>AZTAX.COM.VN;</cp:contentStatus>
</cp:coreProperties>
</file>